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宋体" w:hAnsi="宋体" w:eastAsia="宋体"/>
          <w:sz w:val="32"/>
          <w:szCs w:val="32"/>
        </w:rPr>
        <w:t>违纪处分解除民主评议表</w:t>
      </w:r>
    </w:p>
    <w:tbl>
      <w:tblPr>
        <w:tblStyle w:val="6"/>
        <w:tblW w:w="6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20"/>
        <w:gridCol w:w="172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学生信息</w:t>
            </w:r>
          </w:p>
        </w:tc>
        <w:tc>
          <w:tcPr>
            <w:tcW w:w="516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同意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不同意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宋体" w:hAnsi="宋体" w:eastAsia="宋体"/>
          <w:sz w:val="32"/>
          <w:szCs w:val="32"/>
        </w:rPr>
        <w:t>违纪处分解除民主评议表</w:t>
      </w:r>
    </w:p>
    <w:tbl>
      <w:tblPr>
        <w:tblStyle w:val="6"/>
        <w:tblW w:w="6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20"/>
        <w:gridCol w:w="172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学生信息</w:t>
            </w:r>
          </w:p>
        </w:tc>
        <w:tc>
          <w:tcPr>
            <w:tcW w:w="516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同意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不同意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宋体" w:hAnsi="宋体" w:eastAsia="宋体"/>
          <w:sz w:val="32"/>
          <w:szCs w:val="32"/>
        </w:rPr>
        <w:t>违纪处分解除民主评议表</w:t>
      </w:r>
    </w:p>
    <w:tbl>
      <w:tblPr>
        <w:tblStyle w:val="6"/>
        <w:tblW w:w="6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20"/>
        <w:gridCol w:w="172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学生信息</w:t>
            </w:r>
          </w:p>
        </w:tc>
        <w:tc>
          <w:tcPr>
            <w:tcW w:w="516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同意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不同意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宋体" w:hAnsi="宋体" w:eastAsia="宋体"/>
          <w:sz w:val="32"/>
          <w:szCs w:val="32"/>
        </w:rPr>
        <w:t>违纪处分解除民主评议表</w:t>
      </w:r>
    </w:p>
    <w:tbl>
      <w:tblPr>
        <w:tblStyle w:val="6"/>
        <w:tblW w:w="6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20"/>
        <w:gridCol w:w="172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学生信息</w:t>
            </w:r>
          </w:p>
        </w:tc>
        <w:tc>
          <w:tcPr>
            <w:tcW w:w="516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同意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不同意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N2M3ZDY2YzhmOTM4MzEyZTZhZmQ1ODk0MTUxMTYifQ=="/>
  </w:docVars>
  <w:rsids>
    <w:rsidRoot w:val="007B2CA0"/>
    <w:rsid w:val="00254B7C"/>
    <w:rsid w:val="007B2CA0"/>
    <w:rsid w:val="007B38BA"/>
    <w:rsid w:val="007D0B81"/>
    <w:rsid w:val="00885893"/>
    <w:rsid w:val="008F1836"/>
    <w:rsid w:val="00902846"/>
    <w:rsid w:val="009E6465"/>
    <w:rsid w:val="00AB4B30"/>
    <w:rsid w:val="00B26CF6"/>
    <w:rsid w:val="00E744A7"/>
    <w:rsid w:val="03800D34"/>
    <w:rsid w:val="057523EE"/>
    <w:rsid w:val="300F6E18"/>
    <w:rsid w:val="6B0972DD"/>
    <w:rsid w:val="6DB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widowControl/>
      <w:spacing w:after="200" w:line="276" w:lineRule="auto"/>
      <w:jc w:val="left"/>
    </w:pPr>
    <w:rPr>
      <w:kern w:val="0"/>
      <w:sz w:val="2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2023-06-15T07:09:00Z</dcterms:created>
  <dc:creator>574250117@qq.com</dc:creator>
  <cp:lastModifiedBy>娃哈哈</cp:lastModifiedBy>
  <dcterms:modified xsi:type="dcterms:W3CDTF">2024-05-23T07:37:41Z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863543F65B394E7DBE6AC4203D26CD55_12</vt:lpwstr>
  </property>
</Properties>
</file>